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B" w:rsidRDefault="00C352BB" w:rsidP="00C352BB">
      <w:pPr>
        <w:shd w:val="clear" w:color="auto" w:fill="FFFFFF"/>
        <w:spacing w:after="0" w:line="306" w:lineRule="atLeast"/>
        <w:jc w:val="right"/>
        <w:rPr>
          <w:rFonts w:ascii="Arial" w:eastAsia="Times New Roman" w:hAnsi="Arial" w:cs="Arial"/>
          <w:b/>
          <w:bCs/>
          <w:caps/>
          <w:color w:val="888888"/>
          <w:sz w:val="13"/>
          <w:szCs w:val="13"/>
          <w:lang w:val="en-US" w:eastAsia="ru-RU"/>
        </w:rPr>
      </w:pPr>
    </w:p>
    <w:p w:rsidR="00C352BB" w:rsidRPr="00674DD6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Молодёжные чемпионаты Украины по "Что? Где? Когда?", "Брейн-рингу", "Своей игре" и "</w:t>
      </w:r>
      <w:proofErr w:type="gramStart"/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Эрудит-квартету</w:t>
      </w:r>
      <w:proofErr w:type="gramEnd"/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" пройдут 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с 29-го апреля по 2-е мая 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в Киеве.</w:t>
      </w:r>
    </w:p>
    <w:p w:rsidR="00C352BB" w:rsidRPr="00674DD6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</w:p>
    <w:p w:rsidR="00674DD6" w:rsidRPr="00674DD6" w:rsidRDefault="00674DD6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674DD6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РЕЗУЛЬТАТЫ – </w:t>
      </w:r>
    </w:p>
    <w:p w:rsidR="00674DD6" w:rsidRDefault="00674DD6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hyperlink r:id="rId4" w:history="1">
        <w:r w:rsidRPr="00050920">
          <w:rPr>
            <w:rStyle w:val="a3"/>
            <w:rFonts w:ascii="Arial" w:eastAsia="Times New Roman" w:hAnsi="Arial" w:cs="Arial"/>
            <w:b/>
            <w:bCs/>
            <w:caps/>
            <w:sz w:val="24"/>
            <w:szCs w:val="24"/>
            <w:lang w:eastAsia="ru-RU"/>
          </w:rPr>
          <w:t>http://kizimenko.ucoz.ua/Intelektrezult/2016-2017/molodjozhnyj_chempionat_ukrainy-2017.xlsx</w:t>
        </w:r>
      </w:hyperlink>
    </w:p>
    <w:p w:rsidR="00674DD6" w:rsidRPr="00674DD6" w:rsidRDefault="00674DD6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</w:p>
    <w:p w:rsidR="00C352BB" w:rsidRPr="00674DD6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По предварительной информации, игры пройдут 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в Государственном университете телекомуникации.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</w:p>
    <w:p w:rsidR="00C352BB" w:rsidRPr="00674DD6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Принять участие в основном зачёте чемпионата смогут игроки, </w:t>
      </w:r>
    </w:p>
    <w:p w:rsidR="00C352BB" w:rsidRPr="00674DD6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 xml:space="preserve">которые родились не раньше 1 сентября 1993 года, 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  <w:t>в фестивальном зачёте смогут сырать все желающие команды.</w:t>
      </w:r>
    </w:p>
    <w:p w:rsidR="00E26AF4" w:rsidRPr="00674DD6" w:rsidRDefault="00E26AF4" w:rsidP="00E26AF4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</w:p>
    <w:p w:rsidR="00E26AF4" w:rsidRPr="00BE6A6F" w:rsidRDefault="00E26AF4" w:rsidP="00E26AF4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</w:rPr>
      </w:pPr>
      <w:r w:rsidRPr="00BE6A6F">
        <w:rPr>
          <w:rFonts w:ascii="Helvetica" w:hAnsi="Helvetica" w:cs="Helvetica"/>
          <w:color w:val="1D2129"/>
        </w:rPr>
        <w:t>Турниры пройдут в таком порядке:</w:t>
      </w:r>
    </w:p>
    <w:p w:rsidR="00E26AF4" w:rsidRPr="00BE6A6F" w:rsidRDefault="00E26AF4" w:rsidP="00E26AF4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Helvetica" w:hAnsi="Helvetica" w:cs="Helvetica"/>
          <w:color w:val="1D2129"/>
        </w:rPr>
      </w:pPr>
      <w:r w:rsidRPr="00BE6A6F">
        <w:rPr>
          <w:rFonts w:ascii="Helvetica" w:hAnsi="Helvetica" w:cs="Helvetica"/>
          <w:color w:val="1D2129"/>
        </w:rPr>
        <w:t>29 апреля - 30 апреля - ЧГК</w:t>
      </w:r>
      <w:r w:rsidRPr="00BE6A6F">
        <w:rPr>
          <w:rFonts w:ascii="Helvetica" w:hAnsi="Helvetica" w:cs="Helvetica"/>
          <w:color w:val="1D2129"/>
        </w:rPr>
        <w:br/>
        <w:t>30 апреля - 1 мая - БР</w:t>
      </w:r>
      <w:r w:rsidRPr="00BE6A6F">
        <w:rPr>
          <w:rFonts w:ascii="Helvetica" w:hAnsi="Helvetica" w:cs="Helvetica"/>
          <w:color w:val="1D2129"/>
        </w:rPr>
        <w:br/>
        <w:t xml:space="preserve">1 мая - 2 мая - </w:t>
      </w:r>
      <w:proofErr w:type="gramStart"/>
      <w:r w:rsidRPr="00BE6A6F">
        <w:rPr>
          <w:rFonts w:ascii="Helvetica" w:hAnsi="Helvetica" w:cs="Helvetica"/>
          <w:color w:val="1D2129"/>
        </w:rPr>
        <w:t>ЭК</w:t>
      </w:r>
      <w:proofErr w:type="gramEnd"/>
      <w:r w:rsidRPr="00BE6A6F">
        <w:rPr>
          <w:rFonts w:ascii="Helvetica" w:hAnsi="Helvetica" w:cs="Helvetica"/>
          <w:color w:val="1D2129"/>
        </w:rPr>
        <w:t xml:space="preserve"> и СИ</w:t>
      </w:r>
    </w:p>
    <w:p w:rsidR="00BE6A6F" w:rsidRDefault="00BE6A6F" w:rsidP="00E26AF4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Helvetica" w:hAnsi="Helvetica" w:cs="Helvetica"/>
          <w:color w:val="1D2129"/>
        </w:rPr>
      </w:pPr>
    </w:p>
    <w:p w:rsidR="00056758" w:rsidRDefault="00056758" w:rsidP="00056758">
      <w:pPr>
        <w:pStyle w:val="a4"/>
        <w:shd w:val="clear" w:color="auto" w:fill="FFFFFF"/>
        <w:spacing w:before="76" w:beforeAutospacing="0" w:after="76" w:afterAutospacing="0" w:line="246" w:lineRule="atLeast"/>
        <w:jc w:val="center"/>
        <w:rPr>
          <w:rFonts w:ascii="Helvetica" w:hAnsi="Helvetica" w:cs="Helvetica"/>
          <w:color w:val="FF0000"/>
        </w:rPr>
      </w:pPr>
      <w:r w:rsidRPr="00056758">
        <w:rPr>
          <w:rFonts w:ascii="Helvetica" w:hAnsi="Helvetica" w:cs="Helvetica"/>
          <w:color w:val="FF0000"/>
        </w:rPr>
        <w:t>ЗАЯВКИ НА ТУРНИРЫ до 25 апреля</w:t>
      </w:r>
      <w:r>
        <w:rPr>
          <w:rFonts w:ascii="Helvetica" w:hAnsi="Helvetica" w:cs="Helvetica"/>
          <w:color w:val="FF0000"/>
        </w:rPr>
        <w:t xml:space="preserve"> (приблизительно)</w:t>
      </w:r>
    </w:p>
    <w:p w:rsidR="00056758" w:rsidRPr="00056758" w:rsidRDefault="00056758" w:rsidP="00056758">
      <w:pPr>
        <w:pStyle w:val="a4"/>
        <w:shd w:val="clear" w:color="auto" w:fill="FFFFFF"/>
        <w:spacing w:before="76" w:beforeAutospacing="0" w:after="76" w:afterAutospacing="0" w:line="246" w:lineRule="atLeast"/>
        <w:jc w:val="center"/>
        <w:rPr>
          <w:rFonts w:ascii="Helvetica" w:hAnsi="Helvetica" w:cs="Helvetica"/>
          <w:color w:val="FF0000"/>
        </w:rPr>
      </w:pPr>
    </w:p>
    <w:p w:rsidR="00BE6A6F" w:rsidRPr="00BE6A6F" w:rsidRDefault="00BE6A6F" w:rsidP="00BE6A6F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</w:rPr>
      </w:pPr>
      <w:r w:rsidRPr="00BE6A6F">
        <w:rPr>
          <w:rFonts w:ascii="Helvetica" w:hAnsi="Helvetica" w:cs="Helvetica"/>
          <w:color w:val="1D2129"/>
        </w:rPr>
        <w:t>Региональные квоты на ЧГК:</w:t>
      </w:r>
      <w:r w:rsidRPr="00BE6A6F">
        <w:rPr>
          <w:rFonts w:ascii="Helvetica" w:hAnsi="Helvetica" w:cs="Helvetica"/>
          <w:color w:val="1D2129"/>
        </w:rPr>
        <w:br/>
        <w:t>Киев - 14 команд</w:t>
      </w:r>
      <w:r w:rsidRPr="00BE6A6F">
        <w:rPr>
          <w:rFonts w:ascii="Helvetica" w:hAnsi="Helvetica" w:cs="Helvetica"/>
          <w:color w:val="1D2129"/>
        </w:rPr>
        <w:br/>
        <w:t>Львовская и Запорожская области - по 4 команды</w:t>
      </w:r>
      <w:r w:rsidRPr="00BE6A6F">
        <w:rPr>
          <w:rFonts w:ascii="Helvetica" w:hAnsi="Helvetica" w:cs="Helvetica"/>
          <w:color w:val="1D2129"/>
        </w:rPr>
        <w:br/>
        <w:t>Одесская, Харьковская и Сумская области - по 3 команды</w:t>
      </w:r>
      <w:proofErr w:type="gramStart"/>
      <w:r w:rsidRPr="00BE6A6F">
        <w:rPr>
          <w:rFonts w:ascii="Helvetica" w:hAnsi="Helvetica" w:cs="Helvetica"/>
          <w:color w:val="1D2129"/>
        </w:rPr>
        <w:br/>
        <w:t>О</w:t>
      </w:r>
      <w:proofErr w:type="gramEnd"/>
      <w:r w:rsidRPr="00BE6A6F">
        <w:rPr>
          <w:rFonts w:ascii="Helvetica" w:hAnsi="Helvetica" w:cs="Helvetica"/>
          <w:color w:val="1D2129"/>
        </w:rPr>
        <w:t>стальные регионы - по 2 команды</w:t>
      </w:r>
    </w:p>
    <w:p w:rsidR="00BE6A6F" w:rsidRPr="00BE6A6F" w:rsidRDefault="00BE6A6F" w:rsidP="00BE6A6F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</w:rPr>
      </w:pPr>
    </w:p>
    <w:p w:rsidR="00BE6A6F" w:rsidRPr="00BE6A6F" w:rsidRDefault="00BE6A6F" w:rsidP="00BE6A6F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inherit" w:hAnsi="inherit" w:cs="Helvetica"/>
          <w:color w:val="1D2129"/>
        </w:rPr>
      </w:pPr>
      <w:r w:rsidRPr="00BE6A6F">
        <w:rPr>
          <w:rFonts w:ascii="inherit" w:hAnsi="inherit" w:cs="Helvetica"/>
          <w:color w:val="1D2129"/>
        </w:rPr>
        <w:t>Региональные квоты на БР:</w:t>
      </w:r>
      <w:r w:rsidRPr="00BE6A6F">
        <w:rPr>
          <w:rFonts w:ascii="inherit" w:hAnsi="inherit" w:cs="Helvetica"/>
          <w:color w:val="1D2129"/>
        </w:rPr>
        <w:br/>
        <w:t>Киев - 5 команд</w:t>
      </w:r>
      <w:r w:rsidRPr="00BE6A6F">
        <w:rPr>
          <w:rFonts w:ascii="inherit" w:hAnsi="inherit" w:cs="Helvetica"/>
          <w:color w:val="1D2129"/>
        </w:rPr>
        <w:br/>
        <w:t>Запорожская область - 3 команды</w:t>
      </w:r>
      <w:proofErr w:type="gramStart"/>
      <w:r w:rsidRPr="00BE6A6F">
        <w:rPr>
          <w:rFonts w:ascii="inherit" w:hAnsi="inherit" w:cs="Helvetica"/>
          <w:color w:val="1D2129"/>
        </w:rPr>
        <w:br/>
        <w:t>О</w:t>
      </w:r>
      <w:proofErr w:type="gramEnd"/>
      <w:r w:rsidRPr="00BE6A6F">
        <w:rPr>
          <w:rFonts w:ascii="inherit" w:hAnsi="inherit" w:cs="Helvetica"/>
          <w:color w:val="1D2129"/>
        </w:rPr>
        <w:t>стальные регионы - по 2 команды</w:t>
      </w:r>
    </w:p>
    <w:p w:rsidR="00BE6A6F" w:rsidRDefault="00BE6A6F" w:rsidP="00E26AF4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</w:p>
    <w:p w:rsidR="004F1CBD" w:rsidRDefault="004F1CBD" w:rsidP="004F1CBD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Список участников МЧУЧГКБРСИЭК по состоянию на 03.04.2017</w:t>
      </w:r>
    </w:p>
    <w:p w:rsidR="004F1CBD" w:rsidRDefault="004F1CBD" w:rsidP="004F1CBD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Что? Где? Когда?</w:t>
      </w:r>
      <w:r>
        <w:rPr>
          <w:rFonts w:ascii="Helvetica" w:hAnsi="Helvetica" w:cs="Helvetica"/>
          <w:color w:val="1D2129"/>
          <w:sz w:val="18"/>
          <w:szCs w:val="18"/>
        </w:rPr>
        <w:br/>
        <w:t xml:space="preserve">1.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Рыболюди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(Киев)</w:t>
      </w:r>
      <w:r>
        <w:rPr>
          <w:rFonts w:ascii="Helvetica" w:hAnsi="Helvetica" w:cs="Helvetica"/>
          <w:color w:val="1D2129"/>
          <w:sz w:val="18"/>
          <w:szCs w:val="18"/>
        </w:rPr>
        <w:br/>
        <w:t xml:space="preserve">2. Восточный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Мордор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1D2129"/>
          <w:sz w:val="18"/>
          <w:szCs w:val="18"/>
        </w:rPr>
        <w:t>3. Твой самый закадычный друг (Запорожье)</w:t>
      </w:r>
      <w:r>
        <w:rPr>
          <w:rFonts w:ascii="inherit" w:hAnsi="inherit" w:cs="Helvetica"/>
          <w:color w:val="1D2129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1D2129"/>
          <w:sz w:val="18"/>
          <w:szCs w:val="18"/>
        </w:rPr>
        <w:t xml:space="preserve">4. Маршрутка до </w:t>
      </w:r>
      <w:proofErr w:type="spellStart"/>
      <w:r>
        <w:rPr>
          <w:rStyle w:val="textexposedshow"/>
          <w:rFonts w:ascii="inherit" w:hAnsi="inherit" w:cs="Helvetica"/>
          <w:color w:val="1D2129"/>
          <w:sz w:val="18"/>
          <w:szCs w:val="18"/>
        </w:rPr>
        <w:t>Ётунхейма</w:t>
      </w:r>
      <w:proofErr w:type="spellEnd"/>
      <w:r>
        <w:rPr>
          <w:rStyle w:val="textexposedshow"/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1D2129"/>
          <w:sz w:val="18"/>
          <w:szCs w:val="18"/>
        </w:rPr>
        <w:t xml:space="preserve">5. Запорожцы </w:t>
      </w:r>
      <w:proofErr w:type="spellStart"/>
      <w:r>
        <w:rPr>
          <w:rStyle w:val="textexposedshow"/>
          <w:rFonts w:ascii="inherit" w:hAnsi="inherit" w:cs="Helvetica"/>
          <w:color w:val="1D2129"/>
          <w:sz w:val="18"/>
          <w:szCs w:val="18"/>
        </w:rPr>
        <w:t>і</w:t>
      </w:r>
      <w:proofErr w:type="spellEnd"/>
      <w:r>
        <w:rPr>
          <w:rStyle w:val="textexposedshow"/>
          <w:rFonts w:ascii="inherit" w:hAnsi="inherit" w:cs="Helvetica"/>
          <w:color w:val="1D2129"/>
          <w:sz w:val="18"/>
          <w:szCs w:val="18"/>
        </w:rPr>
        <w:t xml:space="preserve"> Лях (Запорожье)</w:t>
      </w:r>
      <w:r>
        <w:rPr>
          <w:rStyle w:val="apple-converted-space"/>
          <w:rFonts w:ascii="inherit" w:hAnsi="inherit" w:cs="Helvetica"/>
          <w:color w:val="1D2129"/>
          <w:sz w:val="18"/>
          <w:szCs w:val="18"/>
        </w:rPr>
        <w:t> </w:t>
      </w:r>
      <w:r>
        <w:rPr>
          <w:rFonts w:ascii="inherit" w:hAnsi="inherit" w:cs="Helvetica"/>
          <w:color w:val="1D2129"/>
          <w:sz w:val="18"/>
          <w:szCs w:val="18"/>
        </w:rPr>
        <w:br/>
      </w:r>
      <w:r>
        <w:rPr>
          <w:rStyle w:val="textexposedshow"/>
          <w:rFonts w:ascii="inherit" w:hAnsi="inherit" w:cs="Helvetica"/>
          <w:color w:val="1D2129"/>
          <w:sz w:val="18"/>
          <w:szCs w:val="18"/>
        </w:rPr>
        <w:t>6. 28 тысяч белок (Киев)</w:t>
      </w:r>
    </w:p>
    <w:p w:rsidR="004F1CBD" w:rsidRDefault="004F1CBD" w:rsidP="004F1CBD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inherit" w:hAnsi="inherit" w:cs="Helvetica"/>
          <w:color w:val="1D2129"/>
          <w:sz w:val="18"/>
          <w:szCs w:val="18"/>
        </w:rPr>
      </w:pPr>
      <w:proofErr w:type="spellStart"/>
      <w:r>
        <w:rPr>
          <w:rFonts w:ascii="inherit" w:hAnsi="inherit" w:cs="Helvetica"/>
          <w:color w:val="1D2129"/>
          <w:sz w:val="18"/>
          <w:szCs w:val="18"/>
        </w:rPr>
        <w:t>Брейн-ринг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br/>
        <w:t xml:space="preserve">1. Восточный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Мордор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2.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Рыболюди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3. Маршрутка до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Ётунхейма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>4. 28 тысяч белок (Киев)</w:t>
      </w:r>
    </w:p>
    <w:p w:rsidR="004F1CBD" w:rsidRDefault="004F1CBD" w:rsidP="004F1CBD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inherit" w:hAnsi="inherit" w:cs="Helvetica"/>
          <w:color w:val="1D2129"/>
          <w:sz w:val="18"/>
          <w:szCs w:val="18"/>
        </w:rPr>
      </w:pPr>
      <w:r>
        <w:rPr>
          <w:rFonts w:ascii="inherit" w:hAnsi="inherit" w:cs="Helvetica"/>
          <w:color w:val="1D2129"/>
          <w:sz w:val="18"/>
          <w:szCs w:val="18"/>
        </w:rPr>
        <w:t>Своя игра:</w:t>
      </w:r>
      <w:r>
        <w:rPr>
          <w:rFonts w:ascii="inherit" w:hAnsi="inherit" w:cs="Helvetica"/>
          <w:color w:val="1D2129"/>
          <w:sz w:val="18"/>
          <w:szCs w:val="18"/>
        </w:rPr>
        <w:br/>
        <w:t>1. Андрей Темников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2. Константин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Каунин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(Запорожье)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3. Евгений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Колодько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4. Анна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Хромяк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</w:r>
      <w:r>
        <w:rPr>
          <w:rFonts w:ascii="inherit" w:hAnsi="inherit" w:cs="Helvetica"/>
          <w:color w:val="1D2129"/>
          <w:sz w:val="18"/>
          <w:szCs w:val="18"/>
        </w:rPr>
        <w:lastRenderedPageBreak/>
        <w:t xml:space="preserve">5. Никита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Роенко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>6. Катерина Плешакова (Киев)</w:t>
      </w:r>
      <w:r>
        <w:rPr>
          <w:rFonts w:ascii="inherit" w:hAnsi="inherit" w:cs="Helvetica"/>
          <w:color w:val="1D2129"/>
          <w:sz w:val="18"/>
          <w:szCs w:val="18"/>
        </w:rPr>
        <w:br/>
        <w:t>7. Валерия Чуприна (Киев)</w:t>
      </w:r>
      <w:r>
        <w:rPr>
          <w:rFonts w:ascii="inherit" w:hAnsi="inherit" w:cs="Helvetica"/>
          <w:color w:val="1D2129"/>
          <w:sz w:val="18"/>
          <w:szCs w:val="18"/>
        </w:rPr>
        <w:br/>
        <w:t>8. Александр Григорьев (Киев)</w:t>
      </w:r>
      <w:r>
        <w:rPr>
          <w:rFonts w:ascii="inherit" w:hAnsi="inherit" w:cs="Helvetica"/>
          <w:color w:val="1D2129"/>
          <w:sz w:val="18"/>
          <w:szCs w:val="18"/>
        </w:rPr>
        <w:br/>
        <w:t>9. Вадим Дудник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10. Елизавета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Болотова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11. Мария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Крутова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>12. Ирина Команда (Киев)</w:t>
      </w:r>
    </w:p>
    <w:p w:rsidR="004F1CBD" w:rsidRPr="00674DD6" w:rsidRDefault="004F1CBD" w:rsidP="004F1CBD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Theme="minorHAnsi" w:hAnsiTheme="minorHAnsi" w:cs="Helvetica"/>
          <w:color w:val="1D2129"/>
          <w:sz w:val="18"/>
          <w:szCs w:val="18"/>
        </w:rPr>
      </w:pPr>
      <w:r>
        <w:rPr>
          <w:rFonts w:ascii="inherit" w:hAnsi="inherit" w:cs="Helvetica"/>
          <w:color w:val="1D2129"/>
          <w:sz w:val="18"/>
          <w:szCs w:val="18"/>
        </w:rPr>
        <w:t>Эрудит-квартет</w:t>
      </w:r>
      <w:r>
        <w:rPr>
          <w:rFonts w:ascii="inherit" w:hAnsi="inherit" w:cs="Helvetica"/>
          <w:color w:val="1D2129"/>
          <w:sz w:val="18"/>
          <w:szCs w:val="18"/>
        </w:rPr>
        <w:br/>
        <w:t xml:space="preserve">1. </w:t>
      </w:r>
      <w:proofErr w:type="spellStart"/>
      <w:r>
        <w:rPr>
          <w:rFonts w:ascii="inherit" w:hAnsi="inherit" w:cs="Helvetica"/>
          <w:color w:val="1D2129"/>
          <w:sz w:val="18"/>
          <w:szCs w:val="18"/>
        </w:rPr>
        <w:t>Рыболюди</w:t>
      </w:r>
      <w:proofErr w:type="spellEnd"/>
      <w:r>
        <w:rPr>
          <w:rFonts w:ascii="inherit" w:hAnsi="inherit" w:cs="Helvetica"/>
          <w:color w:val="1D2129"/>
          <w:sz w:val="18"/>
          <w:szCs w:val="18"/>
        </w:rPr>
        <w:t xml:space="preserve"> (Киев)</w:t>
      </w:r>
      <w:r>
        <w:rPr>
          <w:rFonts w:ascii="inherit" w:hAnsi="inherit" w:cs="Helvetica"/>
          <w:color w:val="1D2129"/>
          <w:sz w:val="18"/>
          <w:szCs w:val="18"/>
        </w:rPr>
        <w:br/>
        <w:t>2. Камушки (Киев)</w:t>
      </w:r>
    </w:p>
    <w:p w:rsidR="00BE6A6F" w:rsidRPr="00674DD6" w:rsidRDefault="00BE6A6F" w:rsidP="004F1CBD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Theme="minorHAnsi" w:hAnsiTheme="minorHAnsi" w:cs="Helvetica"/>
          <w:color w:val="1D2129"/>
          <w:sz w:val="18"/>
          <w:szCs w:val="18"/>
        </w:rPr>
      </w:pPr>
    </w:p>
    <w:p w:rsidR="00BE6A6F" w:rsidRDefault="00BE6A6F" w:rsidP="00BE6A6F">
      <w:pPr>
        <w:pStyle w:val="a4"/>
        <w:shd w:val="clear" w:color="auto" w:fill="FFFFFF"/>
        <w:spacing w:before="0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Редактор МЧУБР-2017 - Александр Коробейников (пересечение со студенческим чемпионатом республики Беларусь - 2017)</w:t>
      </w:r>
    </w:p>
    <w:p w:rsidR="00BE6A6F" w:rsidRDefault="00BE6A6F" w:rsidP="00BE6A6F">
      <w:pPr>
        <w:pStyle w:val="a4"/>
        <w:shd w:val="clear" w:color="auto" w:fill="FFFFFF"/>
        <w:spacing w:before="76" w:beforeAutospacing="0" w:after="76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Три тура МЧУЧГК-2017 проводятся на выборке из пакета Студенческого чемпионата России - 2017 (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СтудЧР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>).</w:t>
      </w:r>
    </w:p>
    <w:p w:rsidR="00BE6A6F" w:rsidRDefault="00BE6A6F" w:rsidP="00BE6A6F">
      <w:pPr>
        <w:pStyle w:val="a4"/>
        <w:shd w:val="clear" w:color="auto" w:fill="FFFFFF"/>
        <w:spacing w:before="76" w:beforeAutospacing="0" w:after="0" w:afterAutospacing="0" w:line="246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Редакторы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СтудЧР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: Сергей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Спешков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; Максим </w:t>
      </w:r>
      <w:proofErr w:type="gramStart"/>
      <w:r>
        <w:rPr>
          <w:rFonts w:ascii="Helvetica" w:hAnsi="Helvetica" w:cs="Helvetica"/>
          <w:color w:val="1D2129"/>
          <w:sz w:val="18"/>
          <w:szCs w:val="18"/>
        </w:rPr>
        <w:t>Мерзляков</w:t>
      </w:r>
      <w:proofErr w:type="gramEnd"/>
      <w:r>
        <w:rPr>
          <w:rFonts w:ascii="Helvetica" w:hAnsi="Helvetica" w:cs="Helvetica"/>
          <w:color w:val="1D2129"/>
          <w:sz w:val="18"/>
          <w:szCs w:val="18"/>
        </w:rPr>
        <w:t xml:space="preserve"> и Сергей Крупник; Иван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Семушин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и Андрей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Скиренко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; Евгений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Миротин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и Иван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Карбовник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; Евгений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Миротин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Максим Карачун и Иван Ерёмин; Виталий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Бреев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и Александр Печеный.</w:t>
      </w:r>
    </w:p>
    <w:p w:rsidR="00C352BB" w:rsidRPr="00C352BB" w:rsidRDefault="00C352BB" w:rsidP="00C352BB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ru-RU"/>
        </w:rPr>
      </w:pPr>
    </w:p>
    <w:p w:rsidR="00C352BB" w:rsidRPr="00C352BB" w:rsidRDefault="00C352BB" w:rsidP="00C352BB">
      <w:pPr>
        <w:shd w:val="clear" w:color="auto" w:fill="FFFFFF"/>
        <w:spacing w:after="0" w:line="306" w:lineRule="atLeast"/>
        <w:jc w:val="right"/>
        <w:rPr>
          <w:rFonts w:ascii="Arial" w:eastAsia="Times New Roman" w:hAnsi="Arial" w:cs="Arial"/>
          <w:b/>
          <w:bCs/>
          <w:caps/>
          <w:color w:val="888888"/>
          <w:sz w:val="13"/>
          <w:szCs w:val="13"/>
          <w:lang w:eastAsia="ru-RU"/>
        </w:rPr>
      </w:pPr>
      <w:r w:rsidRPr="00C352BB">
        <w:rPr>
          <w:rFonts w:ascii="Arial" w:eastAsia="Times New Roman" w:hAnsi="Arial" w:cs="Arial"/>
          <w:b/>
          <w:bCs/>
          <w:caps/>
          <w:color w:val="888888"/>
          <w:sz w:val="13"/>
          <w:szCs w:val="13"/>
          <w:lang w:eastAsia="ru-RU"/>
        </w:rPr>
        <w:t>8 МАРТА, 16:13</w:t>
      </w:r>
    </w:p>
    <w:p w:rsidR="00C352BB" w:rsidRPr="00C352BB" w:rsidRDefault="00C352BB" w:rsidP="00C352BB">
      <w:pPr>
        <w:shd w:val="clear" w:color="auto" w:fill="FFFFFF"/>
        <w:spacing w:after="0" w:line="395" w:lineRule="atLeast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C352BB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{LUK} МЧУЧГКБРСИЭК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Добрый день!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Продолжается приём отчётов по региональным отборам на МЧУЧГКБРСИЭК, который состоится в Киеве 30 апреля - 2 мая</w:t>
      </w:r>
      <w:proofErr w:type="gram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 данный момент отчёты подали: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- ЧГК: Донецкая область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- БР: Донецкая и Харьковская области, Киев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- СИ: Запорожская область, Киев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ЭК</w:t>
      </w:r>
      <w:proofErr w:type="gramEnd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Харьковская область, Киев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Отчёты прошу отправлять на адрес </w:t>
      </w:r>
      <w:hyperlink r:id="rId5" w:anchor="/compose/to=oleksii.golovnov%40gmail.com" w:tgtFrame="_blank" w:history="1">
        <w:r w:rsidRPr="00C352BB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oleksii.golovnov@gmail.com</w:t>
        </w:r>
      </w:hyperlink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с пометкой в теме письма "Отчёт о проведении РОТ МЧУЧГКБРСИЭК". Отчёты принимаются до 23-59 15.04.2016 г.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Отчёт о проведении РОТ МЧУЧГКБРСИЭК должен содержать следующую информацию: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1. Название региона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2. Название РОТ (чемпионат, кубок, другой турнир)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3. Даты проведения РОТ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4. Полная итоговая турнирная таблица с указанием названия каждой команды (либо фамилии участников для СИ) с указанием города приписки и занятого места</w:t>
      </w:r>
      <w:proofErr w:type="gram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К</w:t>
      </w:r>
      <w:proofErr w:type="gramEnd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роме того, начинается приём подтверждений от команд/игроков, которые прошли по региональным квотам или персональным приглашениям, а также желающим участвовать за организационный взнос. Для подтверждения пишите на адрес </w:t>
      </w:r>
      <w:hyperlink r:id="rId6" w:anchor="/compose/to=oleksii.golovnov%40gmail.com" w:tgtFrame="_blank" w:history="1">
        <w:r w:rsidRPr="00C352BB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oleksii.golovnov@gmail.com</w:t>
        </w:r>
      </w:hyperlink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или в личные сообщения ВК или ФБ.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Полный список квот и приглашений можно найти по ссылке: </w:t>
      </w:r>
      <w:hyperlink r:id="rId7" w:tgtFrame="_blank" w:history="1">
        <w:r w:rsidRPr="00C352BB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https://goo.gl/mFshm8</w:t>
        </w:r>
      </w:hyperlink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там же, а так же в мероприятии в ФБ </w:t>
      </w:r>
      <w:hyperlink r:id="rId8" w:tgtFrame="_blank" w:history="1">
        <w:r w:rsidRPr="00C352BB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ru-RU"/>
          </w:rPr>
          <w:t>https://www.facebook.com/events/1905716399714911</w:t>
        </w:r>
      </w:hyperlink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оперативно появляется и вся остальная информация по чемпионату.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 данный момент количество заявок по турнирам: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ЧГК: 3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БР: 2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СИ: 2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ЭК</w:t>
      </w:r>
      <w:proofErr w:type="gramEnd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: 1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 уважением, Алексей </w:t>
      </w:r>
      <w:proofErr w:type="spell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Головнов</w:t>
      </w:r>
      <w:proofErr w:type="spellEnd"/>
    </w:p>
    <w:p w:rsidR="00C352BB" w:rsidRPr="00C352BB" w:rsidRDefault="00C352BB" w:rsidP="00C352BB">
      <w:pPr>
        <w:shd w:val="clear" w:color="auto" w:fill="FFFFFF"/>
        <w:spacing w:after="0" w:line="395" w:lineRule="atLeast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</w:p>
    <w:p w:rsidR="00C352BB" w:rsidRPr="00C352BB" w:rsidRDefault="00C352BB" w:rsidP="00C352BB">
      <w:pPr>
        <w:shd w:val="clear" w:color="auto" w:fill="FFFFFF"/>
        <w:spacing w:after="0" w:line="395" w:lineRule="atLeast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</w:p>
    <w:p w:rsidR="00C352BB" w:rsidRPr="00C352BB" w:rsidRDefault="00C352BB" w:rsidP="00C352BB">
      <w:pPr>
        <w:shd w:val="clear" w:color="auto" w:fill="FFFFFF"/>
        <w:spacing w:after="0" w:line="395" w:lineRule="atLeast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C352BB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{LUK} Взносы МЧУЧГКБРСИЭК</w:t>
      </w:r>
    </w:p>
    <w:p w:rsidR="00C352BB" w:rsidRPr="00C352BB" w:rsidRDefault="00C352BB" w:rsidP="00C352BB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Добрый день!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Взносы на участие в МЧУЧГКБРСИЭК пока еще не утверждены, но мы гарантируем, что общая сумма взносов по каждой из дисциплин не будет превышать прошлогодних: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ЧГК - 1050 гривен с команды (780 игровой + 90 организационный + 180 административный)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БР - 900 гривен с команды (630 игровой + 90 организационный + 180 административный)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СИ - 130 гривен с игрока (90 игровой + 30 организационный + 10 административный)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ЭК - 300 гривен с команды (200 игровой + 80 организационный + 20 административный)</w:t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Суммы взносов предварительные и мы очень постараемся, чтобы они значительно уменьшились</w:t>
      </w:r>
      <w:proofErr w:type="gram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</w:r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С</w:t>
      </w:r>
      <w:proofErr w:type="gramEnd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уважением, Алексей </w:t>
      </w:r>
      <w:proofErr w:type="spellStart"/>
      <w:r w:rsidRPr="00C352B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Головнов</w:t>
      </w:r>
      <w:proofErr w:type="spellEnd"/>
    </w:p>
    <w:p w:rsidR="00622701" w:rsidRDefault="00622701"/>
    <w:sectPr w:rsidR="00622701" w:rsidSect="00FA740C">
      <w:type w:val="continuous"/>
      <w:pgSz w:w="11905" w:h="16837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52BB"/>
    <w:rsid w:val="00026C80"/>
    <w:rsid w:val="00056758"/>
    <w:rsid w:val="000A1265"/>
    <w:rsid w:val="001222E1"/>
    <w:rsid w:val="00136496"/>
    <w:rsid w:val="00203A1E"/>
    <w:rsid w:val="00224526"/>
    <w:rsid w:val="002847DE"/>
    <w:rsid w:val="003031CA"/>
    <w:rsid w:val="004944CB"/>
    <w:rsid w:val="004F1CBD"/>
    <w:rsid w:val="00554155"/>
    <w:rsid w:val="00561458"/>
    <w:rsid w:val="00595C08"/>
    <w:rsid w:val="005B14F8"/>
    <w:rsid w:val="00622701"/>
    <w:rsid w:val="006440DA"/>
    <w:rsid w:val="00644A7A"/>
    <w:rsid w:val="00674DD6"/>
    <w:rsid w:val="00676E9D"/>
    <w:rsid w:val="007064DE"/>
    <w:rsid w:val="00745042"/>
    <w:rsid w:val="007C5E73"/>
    <w:rsid w:val="00806321"/>
    <w:rsid w:val="008579BE"/>
    <w:rsid w:val="0088590A"/>
    <w:rsid w:val="009944E0"/>
    <w:rsid w:val="009F59FA"/>
    <w:rsid w:val="00A72B28"/>
    <w:rsid w:val="00A86885"/>
    <w:rsid w:val="00A87B23"/>
    <w:rsid w:val="00AB0415"/>
    <w:rsid w:val="00B1599E"/>
    <w:rsid w:val="00BE4452"/>
    <w:rsid w:val="00BE6A6F"/>
    <w:rsid w:val="00C352BB"/>
    <w:rsid w:val="00E26AF4"/>
    <w:rsid w:val="00F605E8"/>
    <w:rsid w:val="00F72B45"/>
    <w:rsid w:val="00FA740C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2BB"/>
  </w:style>
  <w:style w:type="character" w:styleId="a3">
    <w:name w:val="Hyperlink"/>
    <w:basedOn w:val="a0"/>
    <w:uiPriority w:val="99"/>
    <w:unhideWhenUsed/>
    <w:rsid w:val="00C352BB"/>
    <w:rPr>
      <w:color w:val="0000FF"/>
      <w:u w:val="single"/>
    </w:rPr>
  </w:style>
  <w:style w:type="character" w:customStyle="1" w:styleId="messagecontactdisplay">
    <w:name w:val="messagecontactdisplay"/>
    <w:basedOn w:val="a0"/>
    <w:rsid w:val="00C352BB"/>
  </w:style>
  <w:style w:type="paragraph" w:styleId="a4">
    <w:name w:val="Normal (Web)"/>
    <w:basedOn w:val="a"/>
    <w:uiPriority w:val="99"/>
    <w:semiHidden/>
    <w:unhideWhenUsed/>
    <w:rsid w:val="00E2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F1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148">
              <w:marLeft w:val="166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87">
          <w:marLeft w:val="0"/>
          <w:marRight w:val="0"/>
          <w:marTop w:val="13"/>
          <w:marBottom w:val="13"/>
          <w:divBdr>
            <w:top w:val="single" w:sz="4" w:space="0" w:color="FFFFFF"/>
            <w:left w:val="single" w:sz="4" w:space="3" w:color="FFFFFF"/>
            <w:bottom w:val="single" w:sz="4" w:space="0" w:color="FFFFFF"/>
            <w:right w:val="single" w:sz="4" w:space="3" w:color="FFFFFF"/>
          </w:divBdr>
        </w:div>
        <w:div w:id="13305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651">
              <w:marLeft w:val="166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3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1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2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3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facebook.com/events/1905716399714911&amp;hash=d6dfd6917a2663f4756079a3c570a4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goo.gl/mFshm8&amp;hash=f8fb11b8fd0d6fa81e2b03017d2c65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zimenko.ucoz.ua/Intelektrezult/2016-2017/molodjozhnyj_chempionat_ukrainy-2017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Company>WolfishLair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2017-05-02T20:40:00Z</dcterms:created>
  <dcterms:modified xsi:type="dcterms:W3CDTF">2017-05-02T20:40:00Z</dcterms:modified>
</cp:coreProperties>
</file>